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9E6" w:rsidRDefault="002879E6" w:rsidP="002879E6">
      <w:pPr>
        <w:pStyle w:val="Title"/>
      </w:pPr>
      <w:r>
        <w:t>Significant Energy Use Operating Criteria Worksheet</w:t>
      </w:r>
    </w:p>
    <w:p w:rsidR="002879E6" w:rsidRDefault="002879E6" w:rsidP="002879E6"/>
    <w:p w:rsidR="002879E6" w:rsidRDefault="002879E6" w:rsidP="002879E6">
      <w:r>
        <w:t>Use this worksheet to define operating criteria specifications for an equipment related significant energy use.  Use a separate worksheet for each equipment related significant energy use.</w:t>
      </w:r>
    </w:p>
    <w:p w:rsidR="002879E6" w:rsidRDefault="002879E6" w:rsidP="002879E6"/>
    <w:tbl>
      <w:tblPr>
        <w:tblW w:w="14310" w:type="dxa"/>
        <w:tblInd w:w="-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905"/>
        <w:gridCol w:w="2880"/>
        <w:gridCol w:w="2070"/>
        <w:gridCol w:w="2340"/>
        <w:gridCol w:w="1965"/>
        <w:gridCol w:w="3150"/>
      </w:tblGrid>
      <w:tr w:rsidR="00892617" w:rsidTr="00892617">
        <w:trPr>
          <w:cantSplit/>
          <w:trHeight w:val="1306"/>
        </w:trPr>
        <w:tc>
          <w:tcPr>
            <w:tcW w:w="190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Significant Energy Use and Associated Equipment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617" w:rsidRDefault="00892617">
            <w:pPr>
              <w:pStyle w:val="Heading1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Operating Criteria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617" w:rsidRDefault="00892617">
            <w:pPr>
              <w:pStyle w:val="Heading1"/>
              <w:jc w:val="center"/>
              <w:rPr>
                <w:rFonts w:ascii="Calibri" w:hAnsi="Calibri"/>
                <w:szCs w:val="22"/>
              </w:rPr>
            </w:pPr>
            <w:proofErr w:type="gramStart"/>
            <w:r>
              <w:rPr>
                <w:rFonts w:ascii="Calibri" w:hAnsi="Calibri"/>
                <w:szCs w:val="22"/>
              </w:rPr>
              <w:t>Defined  Operational</w:t>
            </w:r>
            <w:proofErr w:type="gramEnd"/>
            <w:r>
              <w:rPr>
                <w:rFonts w:ascii="Calibri" w:hAnsi="Calibri"/>
                <w:szCs w:val="22"/>
              </w:rPr>
              <w:t xml:space="preserve"> Set Point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617" w:rsidRDefault="0089261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Maintenance </w:t>
            </w:r>
            <w:r>
              <w:rPr>
                <w:b/>
              </w:rPr>
              <w:t xml:space="preserve">Criteria 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617" w:rsidRDefault="00892617">
            <w:pPr>
              <w:pStyle w:val="Heading1"/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Required Maintenance interval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892617" w:rsidRDefault="00892617">
            <w:pPr>
              <w:pStyle w:val="Heading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Who needs to be informed of operational and maintenance criteria?</w:t>
            </w:r>
          </w:p>
        </w:tc>
      </w:tr>
      <w:tr w:rsidR="00892617" w:rsidTr="00892617">
        <w:trPr>
          <w:cantSplit/>
          <w:trHeight w:val="504"/>
        </w:trPr>
        <w:tc>
          <w:tcPr>
            <w:tcW w:w="1905" w:type="dxa"/>
            <w:vMerge w:val="restart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</w:p>
        </w:tc>
        <w:tc>
          <w:tcPr>
            <w:tcW w:w="28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pStyle w:val="Heading1"/>
              <w:rPr>
                <w:rFonts w:ascii="Calibri" w:hAnsi="Calibri"/>
                <w:b w:val="0"/>
                <w:szCs w:val="22"/>
              </w:rPr>
            </w:pPr>
            <w:r>
              <w:rPr>
                <w:rFonts w:ascii="Calibri" w:hAnsi="Calibri"/>
                <w:b w:val="0"/>
                <w:szCs w:val="22"/>
              </w:rPr>
              <w:sym w:font="Symbol" w:char="F0A0"/>
            </w:r>
            <w:r>
              <w:rPr>
                <w:rFonts w:ascii="Calibri" w:hAnsi="Calibri"/>
                <w:b w:val="0"/>
                <w:szCs w:val="22"/>
              </w:rPr>
              <w:t xml:space="preserve"> Dwell (Cycle) time</w:t>
            </w:r>
          </w:p>
        </w:tc>
        <w:tc>
          <w:tcPr>
            <w:tcW w:w="207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pStyle w:val="Heading1"/>
              <w:rPr>
                <w:rFonts w:ascii="Calibri" w:hAnsi="Calibri"/>
                <w:b w:val="0"/>
                <w:szCs w:val="22"/>
              </w:rPr>
            </w:pPr>
            <w:r>
              <w:rPr>
                <w:rFonts w:ascii="Calibri" w:hAnsi="Calibri"/>
                <w:b w:val="0"/>
                <w:szCs w:val="22"/>
              </w:rPr>
              <w:sym w:font="Symbol" w:char="F0A0"/>
            </w:r>
            <w:r>
              <w:rPr>
                <w:rFonts w:ascii="Calibri" w:hAnsi="Calibri"/>
                <w:b w:val="0"/>
                <w:szCs w:val="22"/>
              </w:rPr>
              <w:t xml:space="preserve"> Lubrication</w:t>
            </w:r>
          </w:p>
        </w:tc>
        <w:tc>
          <w:tcPr>
            <w:tcW w:w="196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</w:p>
        </w:tc>
        <w:tc>
          <w:tcPr>
            <w:tcW w:w="315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</w:p>
        </w:tc>
      </w:tr>
      <w:tr w:rsidR="00892617" w:rsidTr="00892617">
        <w:trPr>
          <w:cantSplit/>
          <w:trHeight w:val="504"/>
        </w:trPr>
        <w:tc>
          <w:tcPr>
            <w:tcW w:w="14310" w:type="dxa"/>
            <w:vMerge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rPr>
                <w:rFonts w:eastAsia="Times New Roman" w:cs="Arial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pStyle w:val="Heading1"/>
              <w:rPr>
                <w:rFonts w:ascii="Calibri" w:hAnsi="Calibri"/>
                <w:b w:val="0"/>
                <w:szCs w:val="22"/>
              </w:rPr>
            </w:pPr>
            <w:r>
              <w:rPr>
                <w:rFonts w:ascii="Calibri" w:hAnsi="Calibri"/>
                <w:b w:val="0"/>
                <w:szCs w:val="22"/>
              </w:rPr>
              <w:sym w:font="Symbol" w:char="F0A0"/>
            </w:r>
            <w:r>
              <w:rPr>
                <w:rFonts w:ascii="Calibri" w:hAnsi="Calibri"/>
                <w:b w:val="0"/>
                <w:szCs w:val="22"/>
              </w:rPr>
              <w:t xml:space="preserve"> Temperature set-point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pStyle w:val="Heading1"/>
              <w:rPr>
                <w:rFonts w:ascii="Calibri" w:hAnsi="Calibri"/>
                <w:b w:val="0"/>
                <w:szCs w:val="22"/>
              </w:rPr>
            </w:pPr>
            <w:r>
              <w:rPr>
                <w:rFonts w:ascii="Calibri" w:hAnsi="Calibri"/>
                <w:b w:val="0"/>
                <w:szCs w:val="22"/>
              </w:rPr>
              <w:sym w:font="Symbol" w:char="F0A0"/>
            </w:r>
            <w:r>
              <w:rPr>
                <w:rFonts w:ascii="Calibri" w:hAnsi="Calibri"/>
                <w:b w:val="0"/>
                <w:szCs w:val="22"/>
              </w:rPr>
              <w:t xml:space="preserve"> Tune-up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17" w:rsidRDefault="00892617">
            <w:pPr>
              <w:pStyle w:val="Heading1"/>
              <w:rPr>
                <w:rFonts w:ascii="Calibri" w:hAnsi="Calibri"/>
                <w:b w:val="0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17" w:rsidRDefault="00892617">
            <w:pPr>
              <w:pStyle w:val="Heading1"/>
              <w:rPr>
                <w:rFonts w:ascii="Calibri" w:hAnsi="Calibri"/>
                <w:b w:val="0"/>
                <w:szCs w:val="22"/>
              </w:rPr>
            </w:pPr>
          </w:p>
        </w:tc>
      </w:tr>
      <w:tr w:rsidR="00892617" w:rsidTr="00892617">
        <w:trPr>
          <w:cantSplit/>
          <w:trHeight w:val="504"/>
        </w:trPr>
        <w:tc>
          <w:tcPr>
            <w:tcW w:w="14310" w:type="dxa"/>
            <w:vMerge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rPr>
                <w:rFonts w:eastAsia="Times New Roman" w:cs="Arial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pStyle w:val="Heading1"/>
              <w:rPr>
                <w:rFonts w:ascii="Calibri" w:hAnsi="Calibri"/>
                <w:b w:val="0"/>
                <w:szCs w:val="22"/>
              </w:rPr>
            </w:pPr>
            <w:r>
              <w:rPr>
                <w:rFonts w:ascii="Calibri" w:hAnsi="Calibri"/>
                <w:b w:val="0"/>
                <w:szCs w:val="22"/>
              </w:rPr>
              <w:sym w:font="Symbol" w:char="F0A0"/>
            </w:r>
            <w:r>
              <w:rPr>
                <w:rFonts w:ascii="Calibri" w:hAnsi="Calibri"/>
                <w:b w:val="0"/>
                <w:szCs w:val="22"/>
              </w:rPr>
              <w:t xml:space="preserve"> Pressure set-point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17" w:rsidRDefault="00892617">
            <w:pPr>
              <w:pStyle w:val="Heading1"/>
              <w:rPr>
                <w:rFonts w:ascii="Calibri" w:hAnsi="Calibri"/>
                <w:b w:val="0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pStyle w:val="Heading1"/>
              <w:rPr>
                <w:rFonts w:ascii="Calibri" w:hAnsi="Calibri"/>
                <w:b w:val="0"/>
                <w:szCs w:val="22"/>
              </w:rPr>
            </w:pPr>
            <w:r>
              <w:rPr>
                <w:rFonts w:ascii="Calibri" w:hAnsi="Calibri"/>
                <w:b w:val="0"/>
                <w:szCs w:val="22"/>
              </w:rPr>
              <w:sym w:font="Symbol" w:char="F0A0"/>
            </w:r>
            <w:r>
              <w:rPr>
                <w:rFonts w:ascii="Calibri" w:hAnsi="Calibri"/>
                <w:b w:val="0"/>
                <w:szCs w:val="22"/>
              </w:rPr>
              <w:t xml:space="preserve"> Oil &amp; filter change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17" w:rsidRDefault="00892617">
            <w:pPr>
              <w:pStyle w:val="Heading1"/>
              <w:rPr>
                <w:rFonts w:ascii="Calibri" w:hAnsi="Calibri"/>
                <w:b w:val="0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17" w:rsidRDefault="00892617">
            <w:pPr>
              <w:pStyle w:val="Heading1"/>
              <w:rPr>
                <w:rFonts w:ascii="Calibri" w:hAnsi="Calibri"/>
                <w:b w:val="0"/>
                <w:szCs w:val="22"/>
              </w:rPr>
            </w:pPr>
          </w:p>
        </w:tc>
      </w:tr>
      <w:tr w:rsidR="00892617" w:rsidTr="00892617">
        <w:trPr>
          <w:cantSplit/>
          <w:trHeight w:val="504"/>
        </w:trPr>
        <w:tc>
          <w:tcPr>
            <w:tcW w:w="14310" w:type="dxa"/>
            <w:vMerge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rPr>
                <w:rFonts w:eastAsia="Times New Roman" w:cs="Arial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pStyle w:val="Heading1"/>
              <w:rPr>
                <w:rFonts w:ascii="Calibri" w:hAnsi="Calibri"/>
                <w:b w:val="0"/>
                <w:szCs w:val="22"/>
              </w:rPr>
            </w:pPr>
            <w:r>
              <w:rPr>
                <w:rFonts w:ascii="Calibri" w:hAnsi="Calibri"/>
                <w:b w:val="0"/>
                <w:szCs w:val="22"/>
              </w:rPr>
              <w:sym w:font="Symbol" w:char="F0A0"/>
            </w:r>
            <w:r>
              <w:rPr>
                <w:rFonts w:ascii="Calibri" w:hAnsi="Calibri"/>
                <w:b w:val="0"/>
                <w:szCs w:val="22"/>
              </w:rPr>
              <w:t xml:space="preserve"> Differential pressure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pStyle w:val="Heading1"/>
              <w:rPr>
                <w:rFonts w:ascii="Calibri" w:hAnsi="Calibri"/>
                <w:b w:val="0"/>
                <w:szCs w:val="22"/>
              </w:rPr>
            </w:pPr>
            <w:r>
              <w:rPr>
                <w:rFonts w:ascii="Calibri" w:hAnsi="Calibri"/>
                <w:b w:val="0"/>
                <w:szCs w:val="22"/>
              </w:rPr>
              <w:sym w:font="Symbol" w:char="F0A0"/>
            </w:r>
            <w:r>
              <w:rPr>
                <w:rFonts w:ascii="Calibri" w:hAnsi="Calibri"/>
                <w:b w:val="0"/>
                <w:szCs w:val="22"/>
              </w:rPr>
              <w:t xml:space="preserve"> Clean or flush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</w:p>
        </w:tc>
      </w:tr>
      <w:tr w:rsidR="00892617" w:rsidTr="00892617">
        <w:trPr>
          <w:cantSplit/>
          <w:trHeight w:val="504"/>
        </w:trPr>
        <w:tc>
          <w:tcPr>
            <w:tcW w:w="14310" w:type="dxa"/>
            <w:vMerge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rPr>
                <w:rFonts w:eastAsia="Times New Roman" w:cs="Arial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 w:val="0"/>
                <w:szCs w:val="22"/>
              </w:rPr>
              <w:sym w:font="Symbol" w:char="F0A0"/>
            </w:r>
            <w:r>
              <w:rPr>
                <w:rFonts w:ascii="Calibri" w:hAnsi="Calibri"/>
                <w:b w:val="0"/>
                <w:szCs w:val="22"/>
              </w:rPr>
              <w:t xml:space="preserve"> Humidity set-point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pStyle w:val="Heading1"/>
              <w:rPr>
                <w:rFonts w:ascii="Calibri" w:hAnsi="Calibri"/>
                <w:b w:val="0"/>
                <w:szCs w:val="22"/>
              </w:rPr>
            </w:pPr>
            <w:r>
              <w:rPr>
                <w:rFonts w:ascii="Calibri" w:hAnsi="Calibri"/>
                <w:b w:val="0"/>
                <w:szCs w:val="22"/>
              </w:rPr>
              <w:sym w:font="Symbol" w:char="F0A0"/>
            </w:r>
            <w:r>
              <w:rPr>
                <w:rFonts w:ascii="Calibri" w:hAnsi="Calibri"/>
                <w:b w:val="0"/>
                <w:szCs w:val="22"/>
              </w:rPr>
              <w:t xml:space="preserve"> Air filter change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</w:p>
        </w:tc>
      </w:tr>
      <w:tr w:rsidR="00892617" w:rsidTr="00892617">
        <w:trPr>
          <w:cantSplit/>
          <w:trHeight w:val="504"/>
        </w:trPr>
        <w:tc>
          <w:tcPr>
            <w:tcW w:w="14310" w:type="dxa"/>
            <w:vMerge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rPr>
                <w:rFonts w:eastAsia="Times New Roman" w:cs="Arial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 w:val="0"/>
                <w:szCs w:val="22"/>
              </w:rPr>
              <w:sym w:font="Symbol" w:char="F0A0"/>
            </w:r>
            <w:r>
              <w:rPr>
                <w:rFonts w:ascii="Calibri" w:hAnsi="Calibri"/>
                <w:b w:val="0"/>
                <w:szCs w:val="22"/>
              </w:rPr>
              <w:t xml:space="preserve"> Liquid level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pStyle w:val="Heading1"/>
              <w:rPr>
                <w:rFonts w:ascii="Calibri" w:hAnsi="Calibri"/>
                <w:b w:val="0"/>
                <w:szCs w:val="22"/>
              </w:rPr>
            </w:pPr>
            <w:r>
              <w:rPr>
                <w:rFonts w:ascii="Calibri" w:hAnsi="Calibri"/>
                <w:b w:val="0"/>
                <w:szCs w:val="22"/>
              </w:rPr>
              <w:sym w:font="Symbol" w:char="F0A0"/>
            </w:r>
            <w:r>
              <w:rPr>
                <w:rFonts w:ascii="Calibri" w:hAnsi="Calibri"/>
                <w:b w:val="0"/>
                <w:szCs w:val="22"/>
              </w:rPr>
              <w:t xml:space="preserve"> Adjus</w:t>
            </w:r>
            <w:bookmarkStart w:id="0" w:name="_GoBack"/>
            <w:bookmarkEnd w:id="0"/>
            <w:r>
              <w:rPr>
                <w:rFonts w:ascii="Calibri" w:hAnsi="Calibri"/>
                <w:b w:val="0"/>
                <w:szCs w:val="22"/>
              </w:rPr>
              <w:t>t/tighten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</w:p>
        </w:tc>
      </w:tr>
      <w:tr w:rsidR="00892617" w:rsidTr="00892617">
        <w:trPr>
          <w:cantSplit/>
          <w:trHeight w:val="504"/>
        </w:trPr>
        <w:tc>
          <w:tcPr>
            <w:tcW w:w="14310" w:type="dxa"/>
            <w:vMerge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rPr>
                <w:rFonts w:eastAsia="Times New Roman" w:cs="Arial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b w:val="0"/>
                <w:szCs w:val="22"/>
              </w:rPr>
              <w:sym w:font="Symbol" w:char="F0A0"/>
            </w:r>
            <w:r>
              <w:rPr>
                <w:rFonts w:ascii="Calibri" w:hAnsi="Calibri"/>
                <w:b w:val="0"/>
                <w:szCs w:val="22"/>
              </w:rPr>
              <w:t xml:space="preserve"> Solution concentration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pStyle w:val="Heading1"/>
              <w:rPr>
                <w:rFonts w:ascii="Calibri" w:hAnsi="Calibri"/>
                <w:b w:val="0"/>
                <w:szCs w:val="22"/>
              </w:rPr>
            </w:pPr>
            <w:r>
              <w:rPr>
                <w:rFonts w:ascii="Calibri" w:hAnsi="Calibri"/>
                <w:b w:val="0"/>
                <w:szCs w:val="22"/>
              </w:rPr>
              <w:sym w:font="Symbol" w:char="F0A0"/>
            </w:r>
            <w:r>
              <w:rPr>
                <w:rFonts w:ascii="Calibri" w:hAnsi="Calibri"/>
                <w:b w:val="0"/>
                <w:szCs w:val="22"/>
              </w:rPr>
              <w:t xml:space="preserve"> Recharge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</w:p>
        </w:tc>
      </w:tr>
      <w:tr w:rsidR="00892617" w:rsidTr="00892617">
        <w:trPr>
          <w:cantSplit/>
          <w:trHeight w:val="504"/>
        </w:trPr>
        <w:tc>
          <w:tcPr>
            <w:tcW w:w="14310" w:type="dxa"/>
            <w:vMerge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rPr>
                <w:rFonts w:eastAsia="Times New Roman" w:cs="Arial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pStyle w:val="Heading1"/>
              <w:rPr>
                <w:rFonts w:ascii="Calibri" w:hAnsi="Calibri"/>
                <w:b w:val="0"/>
                <w:szCs w:val="22"/>
              </w:rPr>
            </w:pPr>
            <w:r>
              <w:rPr>
                <w:rFonts w:ascii="Calibri" w:hAnsi="Calibri"/>
                <w:b w:val="0"/>
                <w:szCs w:val="22"/>
              </w:rPr>
              <w:sym w:font="Symbol" w:char="F0A0"/>
            </w:r>
            <w:r>
              <w:rPr>
                <w:rFonts w:ascii="Calibri" w:hAnsi="Calibri"/>
                <w:b w:val="0"/>
                <w:szCs w:val="22"/>
              </w:rPr>
              <w:t xml:space="preserve"> Other: ________________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pStyle w:val="Heading1"/>
              <w:rPr>
                <w:rFonts w:ascii="Calibri" w:hAnsi="Calibri"/>
                <w:b w:val="0"/>
                <w:szCs w:val="22"/>
              </w:rPr>
            </w:pPr>
            <w:r>
              <w:rPr>
                <w:rFonts w:ascii="Calibri" w:hAnsi="Calibri"/>
                <w:b w:val="0"/>
                <w:szCs w:val="22"/>
              </w:rPr>
              <w:sym w:font="Symbol" w:char="F0A0"/>
            </w:r>
            <w:r>
              <w:rPr>
                <w:rFonts w:ascii="Calibri" w:hAnsi="Calibri"/>
                <w:b w:val="0"/>
                <w:szCs w:val="22"/>
              </w:rPr>
              <w:t xml:space="preserve"> Other: ___________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</w:p>
        </w:tc>
      </w:tr>
      <w:tr w:rsidR="00892617" w:rsidTr="00892617">
        <w:trPr>
          <w:cantSplit/>
          <w:trHeight w:val="504"/>
        </w:trPr>
        <w:tc>
          <w:tcPr>
            <w:tcW w:w="14310" w:type="dxa"/>
            <w:vMerge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rPr>
                <w:rFonts w:eastAsia="Times New Roman" w:cs="Arial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pStyle w:val="Heading1"/>
              <w:rPr>
                <w:rFonts w:ascii="Calibri" w:hAnsi="Calibri"/>
                <w:b w:val="0"/>
                <w:szCs w:val="22"/>
              </w:rPr>
            </w:pPr>
            <w:r>
              <w:rPr>
                <w:rFonts w:ascii="Calibri" w:hAnsi="Calibri"/>
                <w:b w:val="0"/>
                <w:szCs w:val="22"/>
              </w:rPr>
              <w:sym w:font="Symbol" w:char="F0A0"/>
            </w:r>
            <w:r>
              <w:rPr>
                <w:rFonts w:ascii="Calibri" w:hAnsi="Calibri"/>
                <w:b w:val="0"/>
                <w:szCs w:val="22"/>
              </w:rPr>
              <w:t xml:space="preserve"> Other: ________________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pStyle w:val="Heading1"/>
              <w:rPr>
                <w:rFonts w:ascii="Calibri" w:hAnsi="Calibri"/>
                <w:b w:val="0"/>
                <w:szCs w:val="22"/>
              </w:rPr>
            </w:pPr>
            <w:r>
              <w:rPr>
                <w:rFonts w:ascii="Calibri" w:hAnsi="Calibri"/>
                <w:b w:val="0"/>
                <w:szCs w:val="22"/>
              </w:rPr>
              <w:sym w:font="Symbol" w:char="F0A0"/>
            </w:r>
            <w:r>
              <w:rPr>
                <w:rFonts w:ascii="Calibri" w:hAnsi="Calibri"/>
                <w:b w:val="0"/>
                <w:szCs w:val="22"/>
              </w:rPr>
              <w:t xml:space="preserve"> Other: ___________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</w:p>
        </w:tc>
      </w:tr>
      <w:tr w:rsidR="00892617" w:rsidTr="00892617">
        <w:trPr>
          <w:cantSplit/>
          <w:trHeight w:val="504"/>
        </w:trPr>
        <w:tc>
          <w:tcPr>
            <w:tcW w:w="14310" w:type="dxa"/>
            <w:vMerge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rPr>
                <w:rFonts w:eastAsia="Times New Roman" w:cs="Arial"/>
                <w:b/>
                <w:bCs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pStyle w:val="Heading1"/>
              <w:rPr>
                <w:rFonts w:ascii="Calibri" w:hAnsi="Calibri"/>
                <w:b w:val="0"/>
                <w:szCs w:val="22"/>
              </w:rPr>
            </w:pPr>
            <w:r>
              <w:rPr>
                <w:rFonts w:ascii="Calibri" w:hAnsi="Calibri"/>
                <w:b w:val="0"/>
                <w:szCs w:val="22"/>
              </w:rPr>
              <w:sym w:font="Symbol" w:char="F0A0"/>
            </w:r>
            <w:r>
              <w:rPr>
                <w:rFonts w:ascii="Calibri" w:hAnsi="Calibri"/>
                <w:b w:val="0"/>
                <w:szCs w:val="22"/>
              </w:rPr>
              <w:t xml:space="preserve"> Other: ________________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2617" w:rsidRDefault="00892617">
            <w:pPr>
              <w:pStyle w:val="Heading1"/>
              <w:rPr>
                <w:rFonts w:ascii="Calibri" w:hAnsi="Calibri"/>
                <w:b w:val="0"/>
                <w:szCs w:val="22"/>
              </w:rPr>
            </w:pPr>
            <w:r>
              <w:rPr>
                <w:rFonts w:ascii="Calibri" w:hAnsi="Calibri"/>
                <w:b w:val="0"/>
                <w:szCs w:val="22"/>
              </w:rPr>
              <w:sym w:font="Symbol" w:char="F0A0"/>
            </w:r>
            <w:r>
              <w:rPr>
                <w:rFonts w:ascii="Calibri" w:hAnsi="Calibri"/>
                <w:b w:val="0"/>
                <w:szCs w:val="22"/>
              </w:rPr>
              <w:t xml:space="preserve"> Other: ___________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617" w:rsidRDefault="00892617">
            <w:pPr>
              <w:pStyle w:val="Heading1"/>
              <w:rPr>
                <w:rFonts w:ascii="Calibri" w:hAnsi="Calibri"/>
                <w:szCs w:val="22"/>
              </w:rPr>
            </w:pPr>
          </w:p>
        </w:tc>
      </w:tr>
    </w:tbl>
    <w:p w:rsidR="00892617" w:rsidRDefault="00892617" w:rsidP="00892617">
      <w:pPr>
        <w:rPr>
          <w:b/>
        </w:rPr>
      </w:pPr>
    </w:p>
    <w:p w:rsidR="00826FC9" w:rsidRPr="00892617" w:rsidRDefault="00826FC9" w:rsidP="00892617"/>
    <w:sectPr w:rsidR="00826FC9" w:rsidRPr="00892617" w:rsidSect="00892617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57E" w:rsidRDefault="0099757E" w:rsidP="002F5883">
      <w:r>
        <w:separator/>
      </w:r>
    </w:p>
  </w:endnote>
  <w:endnote w:type="continuationSeparator" w:id="0">
    <w:p w:rsidR="0099757E" w:rsidRDefault="0099757E" w:rsidP="002F5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9E6" w:rsidRDefault="002879E6" w:rsidP="00790BCF">
    <w:pPr>
      <w:tabs>
        <w:tab w:val="right" w:pos="10260"/>
      </w:tabs>
      <w:rPr>
        <w:rFonts w:cs="Calibri"/>
        <w:sz w:val="20"/>
        <w:szCs w:val="20"/>
      </w:rPr>
    </w:pPr>
    <w:r w:rsidRPr="002879E6">
      <w:rPr>
        <w:rFonts w:cs="Calibri"/>
        <w:sz w:val="20"/>
        <w:szCs w:val="20"/>
      </w:rPr>
      <w:t>Significant Energy Use Operating Criteria Worksheet</w:t>
    </w:r>
  </w:p>
  <w:p w:rsidR="00790BCF" w:rsidRDefault="008012A3" w:rsidP="002879E6">
    <w:pPr>
      <w:tabs>
        <w:tab w:val="right" w:pos="10260"/>
      </w:tabs>
      <w:rPr>
        <w:rFonts w:cs="Calibri"/>
        <w:sz w:val="20"/>
        <w:szCs w:val="20"/>
      </w:rPr>
    </w:pPr>
    <w:r>
      <w:rPr>
        <w:rFonts w:cs="Calibri"/>
        <w:sz w:val="20"/>
        <w:szCs w:val="20"/>
      </w:rPr>
      <w:t>50001</w:t>
    </w:r>
    <w:r w:rsidR="002879E6">
      <w:rPr>
        <w:rFonts w:cs="Calibri"/>
        <w:sz w:val="20"/>
        <w:szCs w:val="20"/>
      </w:rPr>
      <w:t xml:space="preserve"> Ready</w:t>
    </w:r>
    <w:r>
      <w:rPr>
        <w:rFonts w:cs="Calibri"/>
        <w:sz w:val="20"/>
        <w:szCs w:val="20"/>
      </w:rPr>
      <w:t xml:space="preserve"> Navigator (</w:t>
    </w:r>
    <w:hyperlink r:id="rId1" w:history="1">
      <w:r w:rsidR="00790BCF" w:rsidRPr="00E91868">
        <w:rPr>
          <w:rStyle w:val="Hyperlink"/>
          <w:rFonts w:cs="Calibri"/>
          <w:sz w:val="20"/>
          <w:szCs w:val="20"/>
        </w:rPr>
        <w:t>https://navigator.industrialenergytools.com</w:t>
      </w:r>
    </w:hyperlink>
    <w:r>
      <w:rPr>
        <w:rFonts w:cs="Calibri"/>
        <w:sz w:val="20"/>
        <w:szCs w:val="20"/>
      </w:rPr>
      <w:t xml:space="preserve">) </w:t>
    </w:r>
    <w:r w:rsidR="00790BCF">
      <w:rPr>
        <w:rFonts w:cs="Calibri"/>
        <w:sz w:val="20"/>
        <w:szCs w:val="20"/>
      </w:rPr>
      <w:tab/>
    </w:r>
    <w:r w:rsidR="002879E6">
      <w:rPr>
        <w:rFonts w:cs="Calibri"/>
        <w:sz w:val="20"/>
        <w:szCs w:val="20"/>
      </w:rPr>
      <w:tab/>
      <w:t>February</w:t>
    </w:r>
    <w:r w:rsidR="00790BCF">
      <w:rPr>
        <w:rFonts w:cs="Calibri"/>
        <w:sz w:val="20"/>
        <w:szCs w:val="20"/>
      </w:rPr>
      <w:t xml:space="preserve"> 2017</w:t>
    </w:r>
  </w:p>
  <w:p w:rsidR="002F5883" w:rsidRPr="008012A3" w:rsidRDefault="008012A3" w:rsidP="003C73DF">
    <w:pPr>
      <w:pStyle w:val="Footer"/>
      <w:tabs>
        <w:tab w:val="clear" w:pos="9360"/>
        <w:tab w:val="center" w:pos="720"/>
        <w:tab w:val="right" w:pos="10260"/>
      </w:tabs>
    </w:pPr>
    <w:r w:rsidRPr="008A1FD6">
      <w:rPr>
        <w:rFonts w:cs="Calibri"/>
        <w:sz w:val="20"/>
        <w:szCs w:val="20"/>
      </w:rPr>
      <w:t>©</w:t>
    </w:r>
    <w:r>
      <w:rPr>
        <w:sz w:val="20"/>
        <w:szCs w:val="20"/>
      </w:rPr>
      <w:t xml:space="preserve"> 201</w:t>
    </w:r>
    <w:r w:rsidR="003C73DF">
      <w:rPr>
        <w:sz w:val="20"/>
        <w:szCs w:val="20"/>
      </w:rPr>
      <w:t>7</w:t>
    </w:r>
    <w:r w:rsidRPr="008A1FD6">
      <w:rPr>
        <w:sz w:val="20"/>
        <w:szCs w:val="20"/>
      </w:rPr>
      <w:t xml:space="preserve"> Georgia Tech Research Corporation and U.S. Department of Energy</w:t>
    </w:r>
    <w:r>
      <w:rPr>
        <w:sz w:val="20"/>
        <w:szCs w:val="20"/>
      </w:rPr>
      <w:tab/>
    </w:r>
    <w:r w:rsidR="002879E6">
      <w:rPr>
        <w:sz w:val="20"/>
        <w:szCs w:val="20"/>
      </w:rPr>
      <w:tab/>
    </w:r>
    <w:r w:rsidRPr="008A1FD6">
      <w:rPr>
        <w:sz w:val="20"/>
        <w:szCs w:val="20"/>
      </w:rPr>
      <w:t xml:space="preserve">Page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PAGE </w:instrText>
    </w:r>
    <w:r w:rsidRPr="008A1FD6">
      <w:rPr>
        <w:sz w:val="20"/>
        <w:szCs w:val="20"/>
      </w:rPr>
      <w:fldChar w:fldCharType="separate"/>
    </w:r>
    <w:r w:rsidR="002879E6">
      <w:rPr>
        <w:noProof/>
        <w:sz w:val="20"/>
        <w:szCs w:val="20"/>
      </w:rPr>
      <w:t>1</w:t>
    </w:r>
    <w:r w:rsidRPr="008A1FD6">
      <w:rPr>
        <w:sz w:val="20"/>
        <w:szCs w:val="20"/>
      </w:rPr>
      <w:fldChar w:fldCharType="end"/>
    </w:r>
    <w:r w:rsidRPr="008A1FD6">
      <w:rPr>
        <w:sz w:val="20"/>
        <w:szCs w:val="20"/>
      </w:rPr>
      <w:t xml:space="preserve"> of </w:t>
    </w:r>
    <w:r w:rsidRPr="008A1FD6">
      <w:rPr>
        <w:sz w:val="20"/>
        <w:szCs w:val="20"/>
      </w:rPr>
      <w:fldChar w:fldCharType="begin"/>
    </w:r>
    <w:r w:rsidRPr="008A1FD6">
      <w:rPr>
        <w:sz w:val="20"/>
        <w:szCs w:val="20"/>
      </w:rPr>
      <w:instrText xml:space="preserve"> NUMPAGES  </w:instrText>
    </w:r>
    <w:r w:rsidRPr="008A1FD6">
      <w:rPr>
        <w:sz w:val="20"/>
        <w:szCs w:val="20"/>
      </w:rPr>
      <w:fldChar w:fldCharType="separate"/>
    </w:r>
    <w:r w:rsidR="002879E6">
      <w:rPr>
        <w:noProof/>
        <w:sz w:val="20"/>
        <w:szCs w:val="20"/>
      </w:rPr>
      <w:t>1</w:t>
    </w:r>
    <w:r w:rsidRPr="008A1FD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57E" w:rsidRDefault="0099757E" w:rsidP="002F5883">
      <w:r>
        <w:separator/>
      </w:r>
    </w:p>
  </w:footnote>
  <w:footnote w:type="continuationSeparator" w:id="0">
    <w:p w:rsidR="0099757E" w:rsidRDefault="0099757E" w:rsidP="002F5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883" w:rsidRPr="002F5883" w:rsidRDefault="00790BCF" w:rsidP="002F5883">
    <w:pPr>
      <w:pStyle w:val="Header"/>
      <w:jc w:val="center"/>
    </w:pPr>
    <w:r>
      <w:rPr>
        <w:noProof/>
      </w:rPr>
      <w:drawing>
        <wp:inline distT="0" distB="0" distL="0" distR="0">
          <wp:extent cx="1257300" cy="363505"/>
          <wp:effectExtent l="0" t="0" r="0" b="0"/>
          <wp:docPr id="1" name="Picture 1" descr="Guide for 50001 Read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uide for 50001 Read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637" cy="3777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BD"/>
    <w:rsid w:val="001251B9"/>
    <w:rsid w:val="001A6A42"/>
    <w:rsid w:val="002879E6"/>
    <w:rsid w:val="002F5883"/>
    <w:rsid w:val="003B111D"/>
    <w:rsid w:val="003C73DF"/>
    <w:rsid w:val="00525763"/>
    <w:rsid w:val="00563F22"/>
    <w:rsid w:val="00756ABD"/>
    <w:rsid w:val="00790BCF"/>
    <w:rsid w:val="008012A3"/>
    <w:rsid w:val="00826FC9"/>
    <w:rsid w:val="00892617"/>
    <w:rsid w:val="00944F1D"/>
    <w:rsid w:val="0099757E"/>
    <w:rsid w:val="009C6BB1"/>
    <w:rsid w:val="00A6604A"/>
    <w:rsid w:val="00B36B33"/>
    <w:rsid w:val="00F8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071785-3CB8-43ED-B1ED-E0EA39BB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1B9"/>
    <w:pPr>
      <w:spacing w:after="0" w:line="240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826FC9"/>
    <w:pPr>
      <w:keepNext/>
      <w:outlineLvl w:val="0"/>
    </w:pPr>
    <w:rPr>
      <w:rFonts w:ascii="Arial" w:eastAsia="Times New Roman" w:hAnsi="Arial" w:cs="Arial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F58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F5883"/>
  </w:style>
  <w:style w:type="paragraph" w:styleId="Footer">
    <w:name w:val="footer"/>
    <w:basedOn w:val="Normal"/>
    <w:link w:val="FooterChar"/>
    <w:uiPriority w:val="99"/>
    <w:unhideWhenUsed/>
    <w:rsid w:val="002F588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F5883"/>
  </w:style>
  <w:style w:type="paragraph" w:styleId="Title">
    <w:name w:val="Title"/>
    <w:basedOn w:val="Normal"/>
    <w:next w:val="Normal"/>
    <w:link w:val="TitleChar"/>
    <w:uiPriority w:val="10"/>
    <w:qFormat/>
    <w:rsid w:val="002879E6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9E6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styleId="Hyperlink">
    <w:name w:val="Hyperlink"/>
    <w:basedOn w:val="DefaultParagraphFont"/>
    <w:uiPriority w:val="99"/>
    <w:unhideWhenUsed/>
    <w:rsid w:val="00790BC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26FC9"/>
    <w:rPr>
      <w:rFonts w:ascii="Arial" w:eastAsia="Times New Roman" w:hAnsi="Arial" w:cs="Arial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6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avigator.industrialenergytool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Ridah Sabouni</dc:creator>
  <cp:keywords/>
  <dc:description/>
  <cp:lastModifiedBy>Ridah Sabouni</cp:lastModifiedBy>
  <cp:revision>3</cp:revision>
  <dcterms:created xsi:type="dcterms:W3CDTF">2017-01-31T18:24:00Z</dcterms:created>
  <dcterms:modified xsi:type="dcterms:W3CDTF">2017-02-09T20:55:00Z</dcterms:modified>
</cp:coreProperties>
</file>